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98689" w14:textId="4A9DD279" w:rsidR="00E169B3" w:rsidRPr="001C61FD" w:rsidRDefault="001C61FD" w:rsidP="001C61FD">
      <w:pPr>
        <w:jc w:val="center"/>
        <w:rPr>
          <w:b/>
          <w:bCs/>
          <w:sz w:val="36"/>
          <w:szCs w:val="36"/>
        </w:rPr>
      </w:pPr>
      <w:bookmarkStart w:id="0" w:name="_GoBack"/>
      <w:bookmarkEnd w:id="0"/>
      <w:r w:rsidRPr="001C61FD">
        <w:rPr>
          <w:b/>
          <w:bCs/>
          <w:sz w:val="36"/>
          <w:szCs w:val="36"/>
        </w:rPr>
        <w:t>Creative Crafts</w:t>
      </w:r>
    </w:p>
    <w:p w14:paraId="66E0CDD3" w14:textId="4BF3888A" w:rsidR="001C61FD" w:rsidRPr="001C61FD" w:rsidRDefault="001C61FD" w:rsidP="001C61FD">
      <w:pPr>
        <w:jc w:val="center"/>
        <w:rPr>
          <w:sz w:val="28"/>
          <w:szCs w:val="28"/>
        </w:rPr>
      </w:pPr>
      <w:r w:rsidRPr="001C61FD">
        <w:rPr>
          <w:sz w:val="28"/>
          <w:szCs w:val="28"/>
        </w:rPr>
        <w:t>Classroom Policies</w:t>
      </w:r>
    </w:p>
    <w:p w14:paraId="3CFFC40F" w14:textId="38D73CC9" w:rsidR="001C61FD" w:rsidRDefault="001C61FD" w:rsidP="001C61FD">
      <w:pPr>
        <w:jc w:val="center"/>
      </w:pPr>
      <w:r>
        <w:t xml:space="preserve">Ms. Fiato – </w:t>
      </w:r>
      <w:hyperlink r:id="rId5" w:history="1">
        <w:r w:rsidRPr="00503835">
          <w:rPr>
            <w:rStyle w:val="Hyperlink"/>
          </w:rPr>
          <w:t>hfiato@cornwallschools.com</w:t>
        </w:r>
      </w:hyperlink>
    </w:p>
    <w:p w14:paraId="53C90EFE" w14:textId="575802D7" w:rsidR="001C61FD" w:rsidRDefault="001C61FD" w:rsidP="001C61FD">
      <w:pPr>
        <w:jc w:val="center"/>
      </w:pPr>
    </w:p>
    <w:p w14:paraId="597AE7D6" w14:textId="77777777" w:rsidR="001C61FD" w:rsidRDefault="001C61FD" w:rsidP="001C61FD"/>
    <w:p w14:paraId="6671CDF7" w14:textId="3B41240A" w:rsidR="001C61FD" w:rsidRDefault="001C61FD" w:rsidP="001C61FD">
      <w:r>
        <w:t xml:space="preserve">Welcome to Creative Crafts! In this year-long course, students will have the opportunity to engage in the four categories of fine crafts – ceramics, metal, glass, wood &amp; fibers. Crafts projects are hands-on and use a wide range of art materials that ask you to think and react creatively. Both functional and decorative projects will be crafted honoring the Basic Art Elements and Principles of Design. Each project is diverse and students will gain a broad understanding of all aspects of creative work. </w:t>
      </w:r>
    </w:p>
    <w:p w14:paraId="39873129" w14:textId="2FD0F71C" w:rsidR="001C61FD" w:rsidRDefault="001C61FD" w:rsidP="001C61FD"/>
    <w:p w14:paraId="0FEFACBC" w14:textId="77777777" w:rsidR="001C61FD" w:rsidRPr="001C61FD" w:rsidRDefault="001C61FD" w:rsidP="001C61FD">
      <w:pPr>
        <w:rPr>
          <w:b/>
          <w:bCs/>
        </w:rPr>
      </w:pPr>
      <w:r w:rsidRPr="001C61FD">
        <w:rPr>
          <w:b/>
          <w:bCs/>
        </w:rPr>
        <w:t>Suggested Materials:</w:t>
      </w:r>
    </w:p>
    <w:p w14:paraId="78C25DDE" w14:textId="77777777" w:rsidR="001C61FD" w:rsidRDefault="001C61FD" w:rsidP="001C61FD">
      <w:pPr>
        <w:pStyle w:val="ListParagraph"/>
        <w:numPr>
          <w:ilvl w:val="0"/>
          <w:numId w:val="1"/>
        </w:numPr>
      </w:pPr>
      <w:r>
        <w:t>Spiral bound 50-100 page sketchbook with plain white drawing paper, 8x10” or 9x12”</w:t>
      </w:r>
    </w:p>
    <w:p w14:paraId="7EA4B639" w14:textId="77777777" w:rsidR="001C61FD" w:rsidRDefault="001C61FD" w:rsidP="001C61FD"/>
    <w:p w14:paraId="44A2897F" w14:textId="1C79D377" w:rsidR="001C61FD" w:rsidRPr="001C61FD" w:rsidRDefault="001C61FD" w:rsidP="001C61FD">
      <w:pPr>
        <w:rPr>
          <w:b/>
          <w:bCs/>
        </w:rPr>
      </w:pPr>
      <w:r w:rsidRPr="001C61FD">
        <w:rPr>
          <w:b/>
          <w:bCs/>
        </w:rPr>
        <w:t>Class Expectations</w:t>
      </w:r>
    </w:p>
    <w:p w14:paraId="08B24A02" w14:textId="64DD75EE" w:rsidR="001C61FD" w:rsidRDefault="001C61FD" w:rsidP="001C61FD">
      <w:pPr>
        <w:pStyle w:val="ListParagraph"/>
        <w:numPr>
          <w:ilvl w:val="0"/>
          <w:numId w:val="2"/>
        </w:numPr>
      </w:pPr>
      <w:r>
        <w:t>Students will arrive to class on time, eager to participate and learn.</w:t>
      </w:r>
    </w:p>
    <w:p w14:paraId="1F02245C" w14:textId="1F615ACB" w:rsidR="001C61FD" w:rsidRDefault="001C61FD" w:rsidP="001C61FD">
      <w:pPr>
        <w:pStyle w:val="ListParagraph"/>
        <w:numPr>
          <w:ilvl w:val="0"/>
          <w:numId w:val="2"/>
        </w:numPr>
      </w:pPr>
      <w:r>
        <w:t xml:space="preserve">The art room is a </w:t>
      </w:r>
      <w:r w:rsidRPr="001C61FD">
        <w:rPr>
          <w:sz w:val="22"/>
          <w:szCs w:val="22"/>
        </w:rPr>
        <w:t>community where individuals</w:t>
      </w:r>
      <w:r>
        <w:t xml:space="preserve"> and their ideas are valued &amp; appreciated. </w:t>
      </w:r>
    </w:p>
    <w:p w14:paraId="7ECDBAA0" w14:textId="418843A6" w:rsidR="001C61FD" w:rsidRDefault="001C61FD" w:rsidP="001C61FD">
      <w:pPr>
        <w:pStyle w:val="ListParagraph"/>
        <w:numPr>
          <w:ilvl w:val="0"/>
          <w:numId w:val="2"/>
        </w:numPr>
      </w:pPr>
      <w:r>
        <w:t>Students will work collectively, communicating with respect and constructive criticism.</w:t>
      </w:r>
    </w:p>
    <w:p w14:paraId="25F06C61" w14:textId="762DDA43" w:rsidR="001C61FD" w:rsidRDefault="001C61FD" w:rsidP="001C61FD"/>
    <w:p w14:paraId="581B2DB5" w14:textId="5BC86CB4" w:rsidR="001C61FD" w:rsidRPr="001C61FD" w:rsidRDefault="001C61FD" w:rsidP="001C61FD">
      <w:pPr>
        <w:rPr>
          <w:b/>
          <w:bCs/>
        </w:rPr>
      </w:pPr>
      <w:r w:rsidRPr="001C61FD">
        <w:rPr>
          <w:b/>
          <w:bCs/>
        </w:rPr>
        <w:t>Classroom Rules</w:t>
      </w:r>
    </w:p>
    <w:p w14:paraId="32FF0D35" w14:textId="5F07C926" w:rsidR="001C61FD" w:rsidRDefault="001C61FD" w:rsidP="001C61FD">
      <w:pPr>
        <w:pStyle w:val="ListParagraph"/>
        <w:numPr>
          <w:ilvl w:val="0"/>
          <w:numId w:val="3"/>
        </w:numPr>
      </w:pPr>
      <w:r>
        <w:t>Students must keep their work areas clean and art supplies maintained.</w:t>
      </w:r>
    </w:p>
    <w:p w14:paraId="48BCA387" w14:textId="4E0A9D61" w:rsidR="001C61FD" w:rsidRDefault="001C61FD" w:rsidP="001C61FD">
      <w:pPr>
        <w:pStyle w:val="ListParagraph"/>
        <w:numPr>
          <w:ilvl w:val="0"/>
          <w:numId w:val="3"/>
        </w:numPr>
      </w:pPr>
      <w:r>
        <w:t xml:space="preserve">No food or drink is allowed in the art room. Bottled water must be kept in your bag. </w:t>
      </w:r>
    </w:p>
    <w:p w14:paraId="0844797E" w14:textId="0FF89BA0" w:rsidR="001C61FD" w:rsidRDefault="001C61FD" w:rsidP="001C61FD">
      <w:pPr>
        <w:pStyle w:val="ListParagraph"/>
        <w:numPr>
          <w:ilvl w:val="0"/>
          <w:numId w:val="3"/>
        </w:numPr>
      </w:pPr>
      <w:r>
        <w:t xml:space="preserve">Do not touch other people’s artwork without permission. </w:t>
      </w:r>
    </w:p>
    <w:p w14:paraId="6D0B5735" w14:textId="6048754A" w:rsidR="001C61FD" w:rsidRDefault="001C61FD" w:rsidP="001C61FD">
      <w:pPr>
        <w:pStyle w:val="ListParagraph"/>
        <w:numPr>
          <w:ilvl w:val="0"/>
          <w:numId w:val="3"/>
        </w:numPr>
      </w:pPr>
      <w:r>
        <w:t>Remain quiet and attentive during ALL teacher demonstrations. This is when you will see how to work with tools, so take the time to carefully watch and listen. PLEASE ASK QUESTIONS!! This is how we learn.</w:t>
      </w:r>
    </w:p>
    <w:p w14:paraId="47FB2305" w14:textId="12AA8852" w:rsidR="001C61FD" w:rsidRDefault="001C61FD" w:rsidP="001C61FD">
      <w:pPr>
        <w:pStyle w:val="ListParagraph"/>
        <w:numPr>
          <w:ilvl w:val="0"/>
          <w:numId w:val="3"/>
        </w:numPr>
      </w:pPr>
      <w:r>
        <w:t>Come to class on time; art time goes by quickly.</w:t>
      </w:r>
    </w:p>
    <w:p w14:paraId="1C5910C2" w14:textId="5383D432" w:rsidR="001C61FD" w:rsidRDefault="001C61FD" w:rsidP="001C61FD">
      <w:pPr>
        <w:pStyle w:val="ListParagraph"/>
        <w:numPr>
          <w:ilvl w:val="0"/>
          <w:numId w:val="3"/>
        </w:numPr>
      </w:pPr>
      <w:r>
        <w:t xml:space="preserve">Chromebooks are to be brought to class fully charged and ready to use EVERY DAY. </w:t>
      </w:r>
    </w:p>
    <w:p w14:paraId="0B718FE8" w14:textId="0F1FDA36" w:rsidR="001C61FD" w:rsidRDefault="001C61FD" w:rsidP="001C61FD"/>
    <w:p w14:paraId="5402F599" w14:textId="0C1E8AF3" w:rsidR="001C61FD" w:rsidRPr="001C61FD" w:rsidRDefault="001C61FD" w:rsidP="001C61FD">
      <w:pPr>
        <w:rPr>
          <w:b/>
          <w:bCs/>
        </w:rPr>
      </w:pPr>
      <w:r w:rsidRPr="001C61FD">
        <w:rPr>
          <w:b/>
          <w:bCs/>
        </w:rPr>
        <w:t>Cell Phones</w:t>
      </w:r>
    </w:p>
    <w:p w14:paraId="1272446A" w14:textId="77777777" w:rsidR="001C61FD" w:rsidRPr="001C61FD" w:rsidRDefault="001C61FD" w:rsidP="001C61FD">
      <w:pPr>
        <w:pStyle w:val="ListParagraph"/>
        <w:numPr>
          <w:ilvl w:val="0"/>
          <w:numId w:val="3"/>
        </w:numPr>
        <w:rPr>
          <w:b/>
          <w:bCs/>
        </w:rPr>
      </w:pPr>
      <w:r>
        <w:t xml:space="preserve">The use of cell phones is not permitted in class as per the CCSD’s Code of Conduct. Phones are to be turned OFF and stowed away for the duration of class. </w:t>
      </w:r>
    </w:p>
    <w:p w14:paraId="2B0A3657" w14:textId="77777777" w:rsidR="001C61FD" w:rsidRDefault="001C61FD" w:rsidP="001C61FD">
      <w:pPr>
        <w:rPr>
          <w:b/>
          <w:bCs/>
        </w:rPr>
      </w:pPr>
    </w:p>
    <w:p w14:paraId="426F4AB7" w14:textId="55FECCF8" w:rsidR="001C61FD" w:rsidRPr="001C61FD" w:rsidRDefault="001C61FD" w:rsidP="001C61FD">
      <w:pPr>
        <w:rPr>
          <w:b/>
          <w:bCs/>
        </w:rPr>
      </w:pPr>
      <w:r w:rsidRPr="001C61FD">
        <w:rPr>
          <w:b/>
          <w:bCs/>
        </w:rPr>
        <w:t>Attendance</w:t>
      </w:r>
    </w:p>
    <w:p w14:paraId="0974AA4C" w14:textId="581214E3" w:rsidR="001C61FD" w:rsidRPr="001C61FD" w:rsidRDefault="001C61FD" w:rsidP="001C61FD">
      <w:pPr>
        <w:pStyle w:val="ListParagraph"/>
        <w:numPr>
          <w:ilvl w:val="0"/>
          <w:numId w:val="3"/>
        </w:numPr>
        <w:rPr>
          <w:b/>
          <w:bCs/>
        </w:rPr>
      </w:pPr>
      <w:r>
        <w:t xml:space="preserve">Please arrive to class on time. Should a teacher hold you back, ask for a late pass. Missed class time is expected to be made up in a timely fashion. Because art projects require physical materials such as paint, often times you will complete overdue work (due to absence) in school. Study hall, lunch or after school are acceptable times to do this. Failure to make up work due to absences will affect your grade. </w:t>
      </w:r>
    </w:p>
    <w:p w14:paraId="68B80549" w14:textId="77777777" w:rsidR="001C61FD" w:rsidRPr="001C61FD" w:rsidRDefault="001C61FD" w:rsidP="001C61FD">
      <w:pPr>
        <w:pStyle w:val="ListParagraph"/>
        <w:rPr>
          <w:b/>
          <w:bCs/>
        </w:rPr>
      </w:pPr>
    </w:p>
    <w:p w14:paraId="78F7985F" w14:textId="77777777" w:rsidR="001C61FD" w:rsidRDefault="001C61FD" w:rsidP="001C61FD">
      <w:pPr>
        <w:rPr>
          <w:b/>
          <w:bCs/>
        </w:rPr>
      </w:pPr>
    </w:p>
    <w:p w14:paraId="29772621" w14:textId="77777777" w:rsidR="001C61FD" w:rsidRDefault="001C61FD" w:rsidP="001C61FD">
      <w:pPr>
        <w:rPr>
          <w:b/>
          <w:bCs/>
        </w:rPr>
      </w:pPr>
    </w:p>
    <w:p w14:paraId="60DD0799" w14:textId="4D9D5FF5" w:rsidR="001C61FD" w:rsidRPr="001C61FD" w:rsidRDefault="001C61FD" w:rsidP="001C61FD">
      <w:pPr>
        <w:rPr>
          <w:b/>
          <w:bCs/>
        </w:rPr>
      </w:pPr>
      <w:r w:rsidRPr="001C61FD">
        <w:rPr>
          <w:b/>
          <w:bCs/>
        </w:rPr>
        <w:lastRenderedPageBreak/>
        <w:t>Google Classroom</w:t>
      </w:r>
    </w:p>
    <w:p w14:paraId="54F38307" w14:textId="77777777" w:rsidR="001C61FD" w:rsidRDefault="001C61FD" w:rsidP="001C61FD">
      <w:r>
        <w:t xml:space="preserve">Students will join the google classroom for Creative Crafts. This is where planning, on-line research and the occasional out of class assignment will be posted. Class announcements will also be posted here, so be sure to check the classroom routinely.                </w:t>
      </w:r>
    </w:p>
    <w:p w14:paraId="35D07A50" w14:textId="77777777" w:rsidR="001C61FD" w:rsidRDefault="001C61FD" w:rsidP="001C61FD"/>
    <w:p w14:paraId="6415EAB1" w14:textId="58C97912" w:rsidR="001C61FD" w:rsidRDefault="001C61FD" w:rsidP="001C61FD">
      <w:pPr>
        <w:jc w:val="center"/>
        <w:rPr>
          <w:b/>
          <w:bCs/>
          <w:i/>
          <w:iCs/>
        </w:rPr>
      </w:pPr>
      <w:r w:rsidRPr="001C61FD">
        <w:rPr>
          <w:b/>
          <w:bCs/>
          <w:i/>
          <w:iCs/>
        </w:rPr>
        <w:t>Google classroom code: ij25epo</w:t>
      </w:r>
    </w:p>
    <w:p w14:paraId="65926DC0" w14:textId="77777777" w:rsidR="001C61FD" w:rsidRPr="001C61FD" w:rsidRDefault="001C61FD" w:rsidP="001C61FD"/>
    <w:p w14:paraId="7C55BDA7" w14:textId="77777777" w:rsidR="001C61FD" w:rsidRDefault="001C61FD" w:rsidP="001C61FD">
      <w:pPr>
        <w:rPr>
          <w:b/>
          <w:bCs/>
        </w:rPr>
      </w:pPr>
    </w:p>
    <w:p w14:paraId="0AAB79B9" w14:textId="3D45654E" w:rsidR="001C61FD" w:rsidRPr="001C61FD" w:rsidRDefault="001C61FD" w:rsidP="001C61FD">
      <w:pPr>
        <w:rPr>
          <w:b/>
          <w:bCs/>
        </w:rPr>
      </w:pPr>
      <w:r w:rsidRPr="001C61FD">
        <w:rPr>
          <w:b/>
          <w:bCs/>
        </w:rPr>
        <w:t>Grading</w:t>
      </w:r>
    </w:p>
    <w:p w14:paraId="63E37DDA" w14:textId="63E012A3" w:rsidR="001C61FD" w:rsidRDefault="001C61FD" w:rsidP="001C61FD">
      <w:r>
        <w:t xml:space="preserve">It is the student’s responsibility to complete all assignments. All projects must meet all project guidelines to be called “complete.” Unfinished artwork will not be graded. Guidelines are unique to each individual project and will be clarified at the beginning of a project. Students will always know what is being asked of them and a specific evaluation is used for each project. </w:t>
      </w:r>
    </w:p>
    <w:p w14:paraId="2637D900" w14:textId="478C8A0D" w:rsidR="001C61FD" w:rsidRDefault="001C61FD" w:rsidP="001C61FD"/>
    <w:p w14:paraId="7598DF46" w14:textId="71D6AF66" w:rsidR="001C61FD" w:rsidRPr="001C61FD" w:rsidRDefault="001C61FD" w:rsidP="001C61FD">
      <w:pPr>
        <w:rPr>
          <w:i/>
          <w:iCs/>
        </w:rPr>
      </w:pPr>
      <w:r w:rsidRPr="001C61FD">
        <w:rPr>
          <w:i/>
          <w:iCs/>
        </w:rPr>
        <w:t>Any questions regarding evaluations or grades should first be directed to the classroom teacher. It is the student’s responsibility to maintain open lines of communication.</w:t>
      </w:r>
    </w:p>
    <w:p w14:paraId="3D55CB6D" w14:textId="59E6EF25" w:rsidR="001C61FD" w:rsidRDefault="001C61FD" w:rsidP="001C61FD"/>
    <w:p w14:paraId="0B71543B" w14:textId="14E470A4" w:rsidR="001C61FD" w:rsidRDefault="001C61FD" w:rsidP="001C61FD"/>
    <w:p w14:paraId="1AC20631" w14:textId="76EE0444" w:rsidR="001C61FD" w:rsidRDefault="001C61FD" w:rsidP="001C61FD">
      <w:pPr>
        <w:ind w:firstLine="720"/>
      </w:pPr>
      <w:r w:rsidRPr="001C61FD">
        <w:rPr>
          <w:u w:val="single"/>
        </w:rPr>
        <w:t>Quarterly Grades</w:t>
      </w:r>
      <w:r>
        <w:t>: art projects 90%   participation 10%</w:t>
      </w:r>
    </w:p>
    <w:p w14:paraId="2426AE80" w14:textId="7B011979" w:rsidR="001C61FD" w:rsidRDefault="001C61FD" w:rsidP="001C61FD">
      <w:pPr>
        <w:ind w:firstLine="720"/>
      </w:pPr>
    </w:p>
    <w:p w14:paraId="743B20E7" w14:textId="1A0F5C24" w:rsidR="001C61FD" w:rsidRDefault="001C61FD" w:rsidP="001C61FD">
      <w:pPr>
        <w:ind w:firstLine="720"/>
      </w:pPr>
      <w:r w:rsidRPr="001C61FD">
        <w:rPr>
          <w:u w:val="single"/>
        </w:rPr>
        <w:t>Final Course Ave</w:t>
      </w:r>
      <w:r>
        <w:rPr>
          <w:u w:val="single"/>
        </w:rPr>
        <w:t>r</w:t>
      </w:r>
      <w:r w:rsidRPr="001C61FD">
        <w:rPr>
          <w:u w:val="single"/>
        </w:rPr>
        <w:t>age:</w:t>
      </w:r>
      <w:r>
        <w:t xml:space="preserve"> 4 quarter grades = 90%</w:t>
      </w:r>
    </w:p>
    <w:p w14:paraId="3FDF11EC" w14:textId="25493231" w:rsidR="001C61FD" w:rsidRDefault="001C61FD" w:rsidP="001C61FD">
      <w:pPr>
        <w:ind w:firstLine="720"/>
      </w:pPr>
      <w:r>
        <w:t xml:space="preserve">                                        Final project        = 10%</w:t>
      </w:r>
    </w:p>
    <w:p w14:paraId="041754C0" w14:textId="0E1B0027" w:rsidR="001C61FD" w:rsidRDefault="001C61FD" w:rsidP="001C61FD"/>
    <w:p w14:paraId="3CE186B3" w14:textId="32F95326" w:rsidR="001C61FD" w:rsidRDefault="001C61FD" w:rsidP="001C61FD"/>
    <w:p w14:paraId="21F7B5A5" w14:textId="37003071" w:rsidR="001C61FD" w:rsidRDefault="001C61FD" w:rsidP="001C61FD">
      <w:pPr>
        <w:pBdr>
          <w:bottom w:val="single" w:sz="12" w:space="1" w:color="auto"/>
        </w:pBdr>
      </w:pPr>
    </w:p>
    <w:p w14:paraId="1B242EFA" w14:textId="562AEC6F" w:rsidR="001C61FD" w:rsidRDefault="001C61FD" w:rsidP="001C61FD"/>
    <w:p w14:paraId="47BD4055" w14:textId="4259C6D5" w:rsidR="001C61FD" w:rsidRDefault="001C61FD" w:rsidP="001C61FD"/>
    <w:p w14:paraId="092DBDF0" w14:textId="1218D215" w:rsidR="001C61FD" w:rsidRDefault="001C61FD" w:rsidP="001C61FD">
      <w:r>
        <w:t>All of the above areas greatly contribute to your learning experience and Creative Crafts grade.</w:t>
      </w:r>
    </w:p>
    <w:p w14:paraId="5D40213B" w14:textId="56F70838" w:rsidR="001C61FD" w:rsidRDefault="001C61FD" w:rsidP="001C61FD">
      <w:r>
        <w:t>This is to clarify that you have read and understand the policies for Creative Crafts.</w:t>
      </w:r>
    </w:p>
    <w:p w14:paraId="5E031EC3" w14:textId="38C0178D" w:rsidR="001C61FD" w:rsidRDefault="001C61FD" w:rsidP="001C61FD"/>
    <w:p w14:paraId="3C54479A" w14:textId="084BAE73" w:rsidR="001C61FD" w:rsidRDefault="001C61FD" w:rsidP="001C61FD"/>
    <w:p w14:paraId="5A701A89" w14:textId="19B6F2C8" w:rsidR="001C61FD" w:rsidRDefault="001C61FD" w:rsidP="001C61FD"/>
    <w:p w14:paraId="1A8CA38C" w14:textId="09B34C6E" w:rsidR="001C61FD" w:rsidRDefault="001C61FD" w:rsidP="001C61FD">
      <w:r>
        <w:t>_____________________________</w:t>
      </w:r>
      <w:r>
        <w:tab/>
      </w:r>
      <w:r>
        <w:tab/>
        <w:t>_______________________________   _________</w:t>
      </w:r>
    </w:p>
    <w:p w14:paraId="3E87DC4C" w14:textId="7D1B1C42" w:rsidR="001C61FD" w:rsidRDefault="001C61FD" w:rsidP="001C61FD"/>
    <w:p w14:paraId="14180937" w14:textId="55714DF6" w:rsidR="001C61FD" w:rsidRPr="001C61FD" w:rsidRDefault="001C61FD" w:rsidP="001C61FD">
      <w:r>
        <w:t>STUDENT SIGNATURE</w:t>
      </w:r>
      <w:r>
        <w:tab/>
      </w:r>
      <w:r>
        <w:tab/>
      </w:r>
      <w:r>
        <w:tab/>
      </w:r>
      <w:r>
        <w:tab/>
        <w:t>PARENT/</w:t>
      </w:r>
      <w:proofErr w:type="gramStart"/>
      <w:r>
        <w:t>GUARDIAN  SIGNATURE</w:t>
      </w:r>
      <w:proofErr w:type="gramEnd"/>
      <w:r>
        <w:tab/>
        <w:t xml:space="preserve">     DATE </w:t>
      </w:r>
    </w:p>
    <w:sectPr w:rsidR="001C61FD" w:rsidRPr="001C61FD" w:rsidSect="001C6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E36E1"/>
    <w:multiLevelType w:val="hybridMultilevel"/>
    <w:tmpl w:val="22824FA2"/>
    <w:lvl w:ilvl="0" w:tplc="E99A48B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A924D0"/>
    <w:multiLevelType w:val="hybridMultilevel"/>
    <w:tmpl w:val="6154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6E41A6"/>
    <w:multiLevelType w:val="hybridMultilevel"/>
    <w:tmpl w:val="785A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FD"/>
    <w:rsid w:val="001C61FD"/>
    <w:rsid w:val="0088441F"/>
    <w:rsid w:val="009F0D38"/>
    <w:rsid w:val="00FD0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4D2E"/>
  <w15:chartTrackingRefBased/>
  <w15:docId w15:val="{DA4D973C-EE9A-2A4B-9579-7706AD85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1FD"/>
    <w:rPr>
      <w:color w:val="0563C1" w:themeColor="hyperlink"/>
      <w:u w:val="single"/>
    </w:rPr>
  </w:style>
  <w:style w:type="character" w:customStyle="1" w:styleId="UnresolvedMention">
    <w:name w:val="Unresolved Mention"/>
    <w:basedOn w:val="DefaultParagraphFont"/>
    <w:uiPriority w:val="99"/>
    <w:semiHidden/>
    <w:unhideWhenUsed/>
    <w:rsid w:val="001C61FD"/>
    <w:rPr>
      <w:color w:val="605E5C"/>
      <w:shd w:val="clear" w:color="auto" w:fill="E1DFDD"/>
    </w:rPr>
  </w:style>
  <w:style w:type="paragraph" w:styleId="ListParagraph">
    <w:name w:val="List Paragraph"/>
    <w:basedOn w:val="Normal"/>
    <w:uiPriority w:val="34"/>
    <w:qFormat/>
    <w:rsid w:val="001C6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fiato@cornwallsch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 Fiato</dc:creator>
  <cp:keywords/>
  <dc:description/>
  <cp:lastModifiedBy>Hara-Ann Fiato</cp:lastModifiedBy>
  <cp:revision>2</cp:revision>
  <dcterms:created xsi:type="dcterms:W3CDTF">2023-08-28T15:01:00Z</dcterms:created>
  <dcterms:modified xsi:type="dcterms:W3CDTF">2023-08-28T15:01:00Z</dcterms:modified>
</cp:coreProperties>
</file>